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BB767D" w:rsidRPr="00160F14" w:rsidTr="00BF51BD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С О В Е Т 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ТАТАРСТАН РЕСПУБЛИКАСЫ 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BB767D" w:rsidRPr="00073EFA" w:rsidRDefault="00BB767D" w:rsidP="00BF51BD">
            <w:pPr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BB767D" w:rsidRPr="00160F14" w:rsidTr="00BF51BD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BB767D" w:rsidRPr="00160F14" w:rsidTr="00BF51B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BB767D" w:rsidRPr="00160F14" w:rsidTr="00BF51BD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C5BBD" w:rsidRPr="000C5BBD" w:rsidRDefault="000C5BBD" w:rsidP="000C5BBD">
            <w:pPr>
              <w:rPr>
                <w:bCs/>
                <w:sz w:val="28"/>
                <w:szCs w:val="28"/>
                <w:lang w:val="tt-RU"/>
              </w:rPr>
            </w:pPr>
            <w:r w:rsidRPr="000C5BBD">
              <w:rPr>
                <w:bCs/>
                <w:sz w:val="28"/>
                <w:szCs w:val="28"/>
                <w:lang w:val="tt-RU"/>
              </w:rPr>
              <w:t>№ 47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0C5BBD" w:rsidRDefault="00BB767D" w:rsidP="000C5BBD">
            <w:pPr>
              <w:jc w:val="right"/>
              <w:rPr>
                <w:bCs/>
                <w:sz w:val="28"/>
                <w:szCs w:val="28"/>
                <w:lang w:val="tt-RU"/>
              </w:rPr>
            </w:pPr>
            <w:r w:rsidRPr="000C5BBD">
              <w:rPr>
                <w:bCs/>
                <w:sz w:val="28"/>
                <w:szCs w:val="28"/>
                <w:lang w:val="tt-RU"/>
              </w:rPr>
              <w:t>20</w:t>
            </w:r>
            <w:r w:rsidR="000C5BBD" w:rsidRPr="000C5BBD">
              <w:rPr>
                <w:bCs/>
                <w:sz w:val="28"/>
                <w:szCs w:val="28"/>
                <w:lang w:val="tt-RU"/>
              </w:rPr>
              <w:t>21 елның 1 сентябре</w:t>
            </w:r>
          </w:p>
        </w:tc>
      </w:tr>
    </w:tbl>
    <w:p w:rsidR="007975C5" w:rsidRPr="00B85E74" w:rsidRDefault="007975C5" w:rsidP="007975C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01B93" w:rsidRDefault="00701B93" w:rsidP="007975C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Совет</w:t>
      </w:r>
      <w:r>
        <w:rPr>
          <w:sz w:val="28"/>
          <w:szCs w:val="28"/>
        </w:rPr>
        <w:t>ының</w:t>
      </w:r>
      <w:proofErr w:type="spellEnd"/>
      <w:r>
        <w:rPr>
          <w:sz w:val="28"/>
          <w:szCs w:val="28"/>
        </w:rPr>
        <w:t xml:space="preserve"> 2012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20 </w:t>
      </w:r>
      <w:proofErr w:type="spellStart"/>
      <w:r>
        <w:rPr>
          <w:sz w:val="28"/>
          <w:szCs w:val="28"/>
        </w:rPr>
        <w:t>апрелендәге</w:t>
      </w:r>
      <w:proofErr w:type="spellEnd"/>
      <w:r>
        <w:rPr>
          <w:sz w:val="28"/>
          <w:szCs w:val="28"/>
        </w:rPr>
        <w:t xml:space="preserve"> 2</w:t>
      </w:r>
      <w:r w:rsidRPr="00701B93">
        <w:rPr>
          <w:sz w:val="28"/>
          <w:szCs w:val="28"/>
        </w:rPr>
        <w:t xml:space="preserve">7 </w:t>
      </w:r>
      <w:proofErr w:type="spellStart"/>
      <w:r w:rsidRPr="00701B93">
        <w:rPr>
          <w:sz w:val="28"/>
          <w:szCs w:val="28"/>
        </w:rPr>
        <w:t>номерлы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карары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белән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расланган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</w:t>
      </w:r>
      <w:r w:rsidRPr="00701B93">
        <w:rPr>
          <w:sz w:val="28"/>
          <w:szCs w:val="28"/>
        </w:rPr>
        <w:t xml:space="preserve"> Советы депутаты статусы </w:t>
      </w:r>
      <w:proofErr w:type="spellStart"/>
      <w:r w:rsidRPr="00701B93">
        <w:rPr>
          <w:sz w:val="28"/>
          <w:szCs w:val="28"/>
        </w:rPr>
        <w:t>турында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нигезләмәгә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үзгәрешләр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кертү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хакында</w:t>
      </w:r>
      <w:proofErr w:type="spellEnd"/>
    </w:p>
    <w:p w:rsidR="007975C5" w:rsidRDefault="007975C5" w:rsidP="007975C5">
      <w:pPr>
        <w:ind w:firstLine="708"/>
        <w:jc w:val="both"/>
        <w:rPr>
          <w:sz w:val="28"/>
          <w:szCs w:val="28"/>
        </w:rPr>
      </w:pPr>
    </w:p>
    <w:p w:rsidR="000C5BBD" w:rsidRPr="00BB767D" w:rsidRDefault="000C5BBD" w:rsidP="007975C5">
      <w:pPr>
        <w:ind w:firstLine="708"/>
        <w:jc w:val="both"/>
        <w:rPr>
          <w:sz w:val="28"/>
          <w:szCs w:val="28"/>
        </w:rPr>
      </w:pPr>
    </w:p>
    <w:p w:rsidR="00701B93" w:rsidRPr="00701B93" w:rsidRDefault="00701B93" w:rsidP="00701B93">
      <w:pPr>
        <w:ind w:firstLine="708"/>
        <w:jc w:val="both"/>
        <w:rPr>
          <w:sz w:val="28"/>
          <w:szCs w:val="28"/>
        </w:rPr>
      </w:pPr>
      <w:r w:rsidRPr="00701B93">
        <w:rPr>
          <w:sz w:val="28"/>
          <w:szCs w:val="28"/>
        </w:rPr>
        <w:t xml:space="preserve"> «Россия </w:t>
      </w:r>
      <w:proofErr w:type="spellStart"/>
      <w:r w:rsidRPr="00701B93">
        <w:rPr>
          <w:sz w:val="28"/>
          <w:szCs w:val="28"/>
        </w:rPr>
        <w:t>Федерациясендә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җирле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үзидарә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оештыруның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гомуми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принциплары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турында</w:t>
      </w:r>
      <w:proofErr w:type="spellEnd"/>
      <w:r w:rsidRPr="00701B93">
        <w:rPr>
          <w:sz w:val="28"/>
          <w:szCs w:val="28"/>
        </w:rPr>
        <w:t xml:space="preserve">» 2003 </w:t>
      </w:r>
      <w:proofErr w:type="spellStart"/>
      <w:r w:rsidRPr="00701B93">
        <w:rPr>
          <w:sz w:val="28"/>
          <w:szCs w:val="28"/>
        </w:rPr>
        <w:t>елның</w:t>
      </w:r>
      <w:proofErr w:type="spellEnd"/>
      <w:r w:rsidRPr="00701B93">
        <w:rPr>
          <w:sz w:val="28"/>
          <w:szCs w:val="28"/>
        </w:rPr>
        <w:t xml:space="preserve"> 6 </w:t>
      </w:r>
      <w:proofErr w:type="spellStart"/>
      <w:r w:rsidRPr="00701B93">
        <w:rPr>
          <w:sz w:val="28"/>
          <w:szCs w:val="28"/>
        </w:rPr>
        <w:t>октябрендәге</w:t>
      </w:r>
      <w:proofErr w:type="spellEnd"/>
      <w:r w:rsidRPr="00701B93">
        <w:rPr>
          <w:sz w:val="28"/>
          <w:szCs w:val="28"/>
        </w:rPr>
        <w:t xml:space="preserve"> 131-ФЗ </w:t>
      </w:r>
      <w:proofErr w:type="spellStart"/>
      <w:r w:rsidRPr="00701B93">
        <w:rPr>
          <w:sz w:val="28"/>
          <w:szCs w:val="28"/>
        </w:rPr>
        <w:t>номерлы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Федераль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законның</w:t>
      </w:r>
      <w:proofErr w:type="spellEnd"/>
      <w:r w:rsidRPr="00701B93">
        <w:rPr>
          <w:sz w:val="28"/>
          <w:szCs w:val="28"/>
        </w:rPr>
        <w:t xml:space="preserve"> 40 </w:t>
      </w:r>
      <w:proofErr w:type="spellStart"/>
      <w:r w:rsidRPr="00701B93">
        <w:rPr>
          <w:sz w:val="28"/>
          <w:szCs w:val="28"/>
        </w:rPr>
        <w:t>с</w:t>
      </w:r>
      <w:r>
        <w:rPr>
          <w:sz w:val="28"/>
          <w:szCs w:val="28"/>
        </w:rPr>
        <w:t>татьясы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701B93">
        <w:rPr>
          <w:sz w:val="28"/>
          <w:szCs w:val="28"/>
        </w:rPr>
        <w:t>Түбән</w:t>
      </w:r>
      <w:proofErr w:type="spellEnd"/>
      <w:r w:rsidRPr="00701B93">
        <w:rPr>
          <w:sz w:val="28"/>
          <w:szCs w:val="28"/>
        </w:rPr>
        <w:t xml:space="preserve"> Кама </w:t>
      </w:r>
      <w:proofErr w:type="spellStart"/>
      <w:r w:rsidRPr="00701B93">
        <w:rPr>
          <w:sz w:val="28"/>
          <w:szCs w:val="28"/>
        </w:rPr>
        <w:t>муни</w:t>
      </w:r>
      <w:r>
        <w:rPr>
          <w:sz w:val="28"/>
          <w:szCs w:val="28"/>
        </w:rPr>
        <w:t>ципаль</w:t>
      </w:r>
      <w:proofErr w:type="spellEnd"/>
      <w:r>
        <w:rPr>
          <w:sz w:val="28"/>
          <w:szCs w:val="28"/>
        </w:rPr>
        <w:t xml:space="preserve"> районы Уставы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 </w:t>
      </w:r>
      <w:r w:rsidRPr="00701B93">
        <w:rPr>
          <w:sz w:val="28"/>
          <w:szCs w:val="28"/>
        </w:rPr>
        <w:t>Советы</w:t>
      </w:r>
    </w:p>
    <w:p w:rsidR="000D1AD4" w:rsidRPr="00BB767D" w:rsidRDefault="000D1AD4" w:rsidP="007975C5">
      <w:pPr>
        <w:ind w:firstLine="708"/>
        <w:jc w:val="both"/>
        <w:rPr>
          <w:sz w:val="28"/>
          <w:szCs w:val="28"/>
        </w:rPr>
      </w:pPr>
    </w:p>
    <w:p w:rsidR="007975C5" w:rsidRPr="00BB767D" w:rsidRDefault="00701B93" w:rsidP="007975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7975C5" w:rsidRPr="00BB767D">
        <w:rPr>
          <w:sz w:val="28"/>
          <w:szCs w:val="28"/>
        </w:rPr>
        <w:t>:</w:t>
      </w:r>
    </w:p>
    <w:p w:rsidR="007975C5" w:rsidRPr="00BB767D" w:rsidRDefault="007975C5" w:rsidP="007975C5">
      <w:pPr>
        <w:ind w:firstLine="708"/>
        <w:rPr>
          <w:b/>
          <w:sz w:val="28"/>
          <w:szCs w:val="28"/>
        </w:rPr>
      </w:pPr>
    </w:p>
    <w:p w:rsidR="007975C5" w:rsidRPr="000C5BBD" w:rsidRDefault="00701B93" w:rsidP="000C5BBD">
      <w:pPr>
        <w:pStyle w:val="a5"/>
        <w:numPr>
          <w:ilvl w:val="0"/>
          <w:numId w:val="4"/>
        </w:numPr>
        <w:tabs>
          <w:tab w:val="left" w:pos="709"/>
          <w:tab w:val="left" w:pos="1134"/>
        </w:tabs>
        <w:ind w:left="0" w:firstLine="851"/>
        <w:jc w:val="both"/>
        <w:rPr>
          <w:sz w:val="28"/>
          <w:szCs w:val="28"/>
        </w:rPr>
      </w:pPr>
      <w:proofErr w:type="spellStart"/>
      <w:r w:rsidRPr="000C5BBD">
        <w:rPr>
          <w:sz w:val="28"/>
          <w:szCs w:val="28"/>
        </w:rPr>
        <w:t>Түбән</w:t>
      </w:r>
      <w:proofErr w:type="spellEnd"/>
      <w:r w:rsidRPr="000C5BBD">
        <w:rPr>
          <w:sz w:val="28"/>
          <w:szCs w:val="28"/>
        </w:rPr>
        <w:t xml:space="preserve"> Кама </w:t>
      </w:r>
      <w:proofErr w:type="spellStart"/>
      <w:r w:rsidRPr="000C5BBD">
        <w:rPr>
          <w:sz w:val="28"/>
          <w:szCs w:val="28"/>
        </w:rPr>
        <w:t>муниципаль</w:t>
      </w:r>
      <w:proofErr w:type="spellEnd"/>
      <w:r w:rsidRPr="000C5BBD">
        <w:rPr>
          <w:sz w:val="28"/>
          <w:szCs w:val="28"/>
        </w:rPr>
        <w:t xml:space="preserve"> район </w:t>
      </w:r>
      <w:proofErr w:type="spellStart"/>
      <w:r w:rsidRPr="000C5BBD">
        <w:rPr>
          <w:sz w:val="28"/>
          <w:szCs w:val="28"/>
        </w:rPr>
        <w:t>Советының</w:t>
      </w:r>
      <w:proofErr w:type="spellEnd"/>
      <w:r w:rsidRPr="000C5BBD">
        <w:rPr>
          <w:sz w:val="28"/>
          <w:szCs w:val="28"/>
        </w:rPr>
        <w:t xml:space="preserve"> 2012 </w:t>
      </w:r>
      <w:proofErr w:type="spellStart"/>
      <w:r w:rsidRPr="000C5BBD">
        <w:rPr>
          <w:sz w:val="28"/>
          <w:szCs w:val="28"/>
        </w:rPr>
        <w:t>елның</w:t>
      </w:r>
      <w:proofErr w:type="spellEnd"/>
      <w:r w:rsidRPr="000C5BBD">
        <w:rPr>
          <w:sz w:val="28"/>
          <w:szCs w:val="28"/>
        </w:rPr>
        <w:t xml:space="preserve"> 20 </w:t>
      </w:r>
      <w:proofErr w:type="spellStart"/>
      <w:r w:rsidRPr="000C5BBD">
        <w:rPr>
          <w:sz w:val="28"/>
          <w:szCs w:val="28"/>
        </w:rPr>
        <w:t>апрелендәге</w:t>
      </w:r>
      <w:proofErr w:type="spellEnd"/>
      <w:r w:rsidRPr="000C5BBD">
        <w:rPr>
          <w:sz w:val="28"/>
          <w:szCs w:val="28"/>
        </w:rPr>
        <w:t xml:space="preserve"> 27 </w:t>
      </w:r>
      <w:proofErr w:type="spellStart"/>
      <w:r w:rsidRPr="000C5BBD">
        <w:rPr>
          <w:sz w:val="28"/>
          <w:szCs w:val="28"/>
        </w:rPr>
        <w:t>номерлы</w:t>
      </w:r>
      <w:proofErr w:type="spellEnd"/>
      <w:r w:rsidRPr="000C5BBD">
        <w:rPr>
          <w:sz w:val="28"/>
          <w:szCs w:val="28"/>
        </w:rPr>
        <w:t xml:space="preserve"> </w:t>
      </w:r>
      <w:proofErr w:type="spellStart"/>
      <w:r w:rsidRPr="000C5BBD">
        <w:rPr>
          <w:sz w:val="28"/>
          <w:szCs w:val="28"/>
        </w:rPr>
        <w:t>карары</w:t>
      </w:r>
      <w:proofErr w:type="spellEnd"/>
      <w:r w:rsidRPr="000C5BBD">
        <w:rPr>
          <w:sz w:val="28"/>
          <w:szCs w:val="28"/>
        </w:rPr>
        <w:t xml:space="preserve"> </w:t>
      </w:r>
      <w:proofErr w:type="spellStart"/>
      <w:r w:rsidRPr="000C5BBD">
        <w:rPr>
          <w:sz w:val="28"/>
          <w:szCs w:val="28"/>
        </w:rPr>
        <w:t>белән</w:t>
      </w:r>
      <w:proofErr w:type="spellEnd"/>
      <w:r w:rsidRPr="000C5BBD">
        <w:rPr>
          <w:sz w:val="28"/>
          <w:szCs w:val="28"/>
        </w:rPr>
        <w:t xml:space="preserve"> </w:t>
      </w:r>
      <w:proofErr w:type="spellStart"/>
      <w:r w:rsidRPr="000C5BBD">
        <w:rPr>
          <w:sz w:val="28"/>
          <w:szCs w:val="28"/>
        </w:rPr>
        <w:t>расланган</w:t>
      </w:r>
      <w:proofErr w:type="spellEnd"/>
      <w:r w:rsidRPr="000C5BBD">
        <w:rPr>
          <w:sz w:val="28"/>
          <w:szCs w:val="28"/>
        </w:rPr>
        <w:t xml:space="preserve"> </w:t>
      </w:r>
      <w:proofErr w:type="spellStart"/>
      <w:r w:rsidRPr="000C5BBD">
        <w:rPr>
          <w:sz w:val="28"/>
          <w:szCs w:val="28"/>
        </w:rPr>
        <w:t>Түбән</w:t>
      </w:r>
      <w:proofErr w:type="spellEnd"/>
      <w:r w:rsidRPr="000C5BBD">
        <w:rPr>
          <w:sz w:val="28"/>
          <w:szCs w:val="28"/>
        </w:rPr>
        <w:t xml:space="preserve"> Кама </w:t>
      </w:r>
      <w:proofErr w:type="spellStart"/>
      <w:r w:rsidRPr="000C5BBD">
        <w:rPr>
          <w:sz w:val="28"/>
          <w:szCs w:val="28"/>
        </w:rPr>
        <w:t>муниципаль</w:t>
      </w:r>
      <w:proofErr w:type="spellEnd"/>
      <w:r w:rsidRPr="000C5BBD">
        <w:rPr>
          <w:sz w:val="28"/>
          <w:szCs w:val="28"/>
        </w:rPr>
        <w:t xml:space="preserve"> район Советы депутаты статусы </w:t>
      </w:r>
      <w:proofErr w:type="spellStart"/>
      <w:r w:rsidRPr="000C5BBD">
        <w:rPr>
          <w:sz w:val="28"/>
          <w:szCs w:val="28"/>
        </w:rPr>
        <w:t>турында</w:t>
      </w:r>
      <w:proofErr w:type="spellEnd"/>
      <w:r w:rsidRPr="000C5BBD">
        <w:rPr>
          <w:sz w:val="28"/>
          <w:szCs w:val="28"/>
        </w:rPr>
        <w:t xml:space="preserve"> </w:t>
      </w:r>
      <w:proofErr w:type="spellStart"/>
      <w:r w:rsidRPr="000C5BBD">
        <w:rPr>
          <w:sz w:val="28"/>
          <w:szCs w:val="28"/>
        </w:rPr>
        <w:t>нигезләмәгә</w:t>
      </w:r>
      <w:proofErr w:type="spellEnd"/>
      <w:r w:rsidRPr="000C5BBD">
        <w:rPr>
          <w:sz w:val="28"/>
          <w:szCs w:val="28"/>
        </w:rPr>
        <w:t xml:space="preserve"> </w:t>
      </w:r>
      <w:r w:rsidRPr="000C5BBD">
        <w:rPr>
          <w:sz w:val="28"/>
          <w:szCs w:val="28"/>
          <w:lang w:val="tt-RU"/>
        </w:rPr>
        <w:t xml:space="preserve">түбәндәге </w:t>
      </w:r>
      <w:proofErr w:type="spellStart"/>
      <w:r w:rsidRPr="000C5BBD">
        <w:rPr>
          <w:sz w:val="28"/>
          <w:szCs w:val="28"/>
        </w:rPr>
        <w:t>үзгәрешләр</w:t>
      </w:r>
      <w:proofErr w:type="spellEnd"/>
      <w:r w:rsidRPr="000C5BBD">
        <w:rPr>
          <w:sz w:val="28"/>
          <w:szCs w:val="28"/>
        </w:rPr>
        <w:t xml:space="preserve"> </w:t>
      </w:r>
      <w:proofErr w:type="spellStart"/>
      <w:r w:rsidRPr="000C5BBD">
        <w:rPr>
          <w:sz w:val="28"/>
          <w:szCs w:val="28"/>
        </w:rPr>
        <w:t>кертер</w:t>
      </w:r>
      <w:proofErr w:type="spellEnd"/>
      <w:r w:rsidRPr="000C5BBD">
        <w:rPr>
          <w:sz w:val="28"/>
          <w:szCs w:val="28"/>
          <w:lang w:val="tt-RU"/>
        </w:rPr>
        <w:t>гә:</w:t>
      </w:r>
    </w:p>
    <w:p w:rsidR="00701B93" w:rsidRPr="00BB767D" w:rsidRDefault="00701B93" w:rsidP="001006C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01B93">
        <w:rPr>
          <w:sz w:val="28"/>
          <w:szCs w:val="28"/>
        </w:rPr>
        <w:t xml:space="preserve">3 </w:t>
      </w:r>
      <w:proofErr w:type="spellStart"/>
      <w:r w:rsidRPr="00701B93">
        <w:rPr>
          <w:sz w:val="28"/>
          <w:szCs w:val="28"/>
        </w:rPr>
        <w:t>статьяның</w:t>
      </w:r>
      <w:proofErr w:type="spellEnd"/>
      <w:r w:rsidRPr="00701B93">
        <w:rPr>
          <w:sz w:val="28"/>
          <w:szCs w:val="28"/>
        </w:rPr>
        <w:t xml:space="preserve"> 1 </w:t>
      </w:r>
      <w:proofErr w:type="spellStart"/>
      <w:r w:rsidRPr="00701B93">
        <w:rPr>
          <w:sz w:val="28"/>
          <w:szCs w:val="28"/>
        </w:rPr>
        <w:t>өлешендәге</w:t>
      </w:r>
      <w:proofErr w:type="spellEnd"/>
      <w:r w:rsidRPr="00701B93">
        <w:rPr>
          <w:sz w:val="28"/>
          <w:szCs w:val="28"/>
        </w:rPr>
        <w:t xml:space="preserve"> 7 </w:t>
      </w:r>
      <w:proofErr w:type="spellStart"/>
      <w:r w:rsidRPr="00701B93">
        <w:rPr>
          <w:sz w:val="28"/>
          <w:szCs w:val="28"/>
        </w:rPr>
        <w:t>пунктын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түбәндәге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редакциядә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бәян</w:t>
      </w:r>
      <w:proofErr w:type="spellEnd"/>
      <w:r w:rsidRPr="00701B93">
        <w:rPr>
          <w:sz w:val="28"/>
          <w:szCs w:val="28"/>
        </w:rPr>
        <w:t xml:space="preserve"> </w:t>
      </w:r>
      <w:proofErr w:type="spellStart"/>
      <w:r w:rsidRPr="00701B93">
        <w:rPr>
          <w:sz w:val="28"/>
          <w:szCs w:val="28"/>
        </w:rPr>
        <w:t>итәргә</w:t>
      </w:r>
      <w:proofErr w:type="spellEnd"/>
      <w:r w:rsidRPr="00701B93">
        <w:rPr>
          <w:sz w:val="28"/>
          <w:szCs w:val="28"/>
        </w:rPr>
        <w:t>:</w:t>
      </w:r>
    </w:p>
    <w:p w:rsidR="00FD2C84" w:rsidRPr="00BB767D" w:rsidRDefault="00FD2C84" w:rsidP="001006C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2C84">
        <w:rPr>
          <w:sz w:val="28"/>
          <w:szCs w:val="28"/>
        </w:rPr>
        <w:t xml:space="preserve">«7) </w:t>
      </w:r>
      <w:proofErr w:type="spellStart"/>
      <w:r w:rsidRPr="00FD2C84">
        <w:rPr>
          <w:sz w:val="28"/>
          <w:szCs w:val="28"/>
        </w:rPr>
        <w:t>аның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нигезендә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чит</w:t>
      </w:r>
      <w:proofErr w:type="spellEnd"/>
      <w:r w:rsidRPr="00FD2C84">
        <w:rPr>
          <w:sz w:val="28"/>
          <w:szCs w:val="28"/>
        </w:rPr>
        <w:t xml:space="preserve"> ил </w:t>
      </w:r>
      <w:proofErr w:type="spellStart"/>
      <w:r w:rsidRPr="00FD2C84">
        <w:rPr>
          <w:sz w:val="28"/>
          <w:szCs w:val="28"/>
        </w:rPr>
        <w:t>гражданы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җирле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үзидарә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органнарына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сайланырга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хокукы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булган</w:t>
      </w:r>
      <w:proofErr w:type="spellEnd"/>
      <w:r w:rsidRPr="00FD2C84">
        <w:rPr>
          <w:sz w:val="28"/>
          <w:szCs w:val="28"/>
        </w:rPr>
        <w:t xml:space="preserve"> Россия </w:t>
      </w:r>
      <w:proofErr w:type="spellStart"/>
      <w:r w:rsidRPr="00FD2C84">
        <w:rPr>
          <w:sz w:val="28"/>
          <w:szCs w:val="28"/>
        </w:rPr>
        <w:t>Федерациясе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гражданлыгын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яисә</w:t>
      </w:r>
      <w:proofErr w:type="spellEnd"/>
      <w:r w:rsidRPr="00FD2C84">
        <w:rPr>
          <w:sz w:val="28"/>
          <w:szCs w:val="28"/>
        </w:rPr>
        <w:t xml:space="preserve"> Россия </w:t>
      </w:r>
      <w:proofErr w:type="spellStart"/>
      <w:r w:rsidRPr="00FD2C84">
        <w:rPr>
          <w:sz w:val="28"/>
          <w:szCs w:val="28"/>
        </w:rPr>
        <w:t>Федерациясенең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халыкара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шартнамәсе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катнашучысы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булган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чит</w:t>
      </w:r>
      <w:proofErr w:type="spellEnd"/>
      <w:r w:rsidRPr="00FD2C84">
        <w:rPr>
          <w:sz w:val="28"/>
          <w:szCs w:val="28"/>
        </w:rPr>
        <w:t xml:space="preserve"> ил </w:t>
      </w:r>
      <w:proofErr w:type="spellStart"/>
      <w:r w:rsidRPr="00FD2C84">
        <w:rPr>
          <w:sz w:val="28"/>
          <w:szCs w:val="28"/>
        </w:rPr>
        <w:t>гражданлыгын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туктату</w:t>
      </w:r>
      <w:proofErr w:type="spellEnd"/>
      <w:r w:rsidRPr="00FD2C84">
        <w:rPr>
          <w:sz w:val="28"/>
          <w:szCs w:val="28"/>
        </w:rPr>
        <w:t xml:space="preserve">,  </w:t>
      </w:r>
      <w:proofErr w:type="spellStart"/>
      <w:r w:rsidRPr="00FD2C84">
        <w:rPr>
          <w:sz w:val="28"/>
          <w:szCs w:val="28"/>
        </w:rPr>
        <w:t>чит</w:t>
      </w:r>
      <w:proofErr w:type="spellEnd"/>
      <w:r w:rsidRPr="00FD2C84">
        <w:rPr>
          <w:sz w:val="28"/>
          <w:szCs w:val="28"/>
        </w:rPr>
        <w:t xml:space="preserve"> ил </w:t>
      </w:r>
      <w:proofErr w:type="spellStart"/>
      <w:r w:rsidRPr="00FD2C84">
        <w:rPr>
          <w:sz w:val="28"/>
          <w:szCs w:val="28"/>
        </w:rPr>
        <w:t>гражданлыгы</w:t>
      </w:r>
      <w:proofErr w:type="spellEnd"/>
      <w:r w:rsidRPr="00FD2C84">
        <w:rPr>
          <w:sz w:val="28"/>
          <w:szCs w:val="28"/>
        </w:rPr>
        <w:t xml:space="preserve"> (</w:t>
      </w:r>
      <w:proofErr w:type="spellStart"/>
      <w:r w:rsidRPr="00FD2C84">
        <w:rPr>
          <w:sz w:val="28"/>
          <w:szCs w:val="28"/>
        </w:rPr>
        <w:t>гражданлыгында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булу</w:t>
      </w:r>
      <w:proofErr w:type="spellEnd"/>
      <w:r w:rsidRPr="00FD2C84">
        <w:rPr>
          <w:sz w:val="28"/>
          <w:szCs w:val="28"/>
        </w:rPr>
        <w:t xml:space="preserve">) </w:t>
      </w:r>
      <w:proofErr w:type="spellStart"/>
      <w:r w:rsidRPr="00FD2C84">
        <w:rPr>
          <w:sz w:val="28"/>
          <w:szCs w:val="28"/>
        </w:rPr>
        <w:t>яисә</w:t>
      </w:r>
      <w:proofErr w:type="spellEnd"/>
      <w:r w:rsidRPr="00FD2C84">
        <w:rPr>
          <w:sz w:val="28"/>
          <w:szCs w:val="28"/>
        </w:rPr>
        <w:t xml:space="preserve"> тору </w:t>
      </w:r>
      <w:proofErr w:type="spellStart"/>
      <w:r w:rsidRPr="00FD2C84">
        <w:rPr>
          <w:sz w:val="28"/>
          <w:szCs w:val="28"/>
        </w:rPr>
        <w:t>кәгазе</w:t>
      </w:r>
      <w:proofErr w:type="spellEnd"/>
      <w:r w:rsidRPr="00FD2C84">
        <w:rPr>
          <w:sz w:val="28"/>
          <w:szCs w:val="28"/>
        </w:rPr>
        <w:t xml:space="preserve"> яки Россия </w:t>
      </w:r>
      <w:proofErr w:type="spellStart"/>
      <w:r w:rsidRPr="00FD2C84">
        <w:rPr>
          <w:sz w:val="28"/>
          <w:szCs w:val="28"/>
        </w:rPr>
        <w:t>Федерациясе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гражданының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яисә</w:t>
      </w:r>
      <w:proofErr w:type="spellEnd"/>
      <w:r w:rsidRPr="00FD2C84">
        <w:rPr>
          <w:sz w:val="28"/>
          <w:szCs w:val="28"/>
        </w:rPr>
        <w:t xml:space="preserve"> Россия </w:t>
      </w:r>
      <w:proofErr w:type="spellStart"/>
      <w:r w:rsidRPr="00FD2C84">
        <w:rPr>
          <w:sz w:val="28"/>
          <w:szCs w:val="28"/>
        </w:rPr>
        <w:t>Федерациясенең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халыкара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шартнамәсе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нигезендә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җирле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үзидарә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органнарына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сайланырга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хокуклы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чит</w:t>
      </w:r>
      <w:proofErr w:type="spellEnd"/>
      <w:r w:rsidRPr="00FD2C84">
        <w:rPr>
          <w:sz w:val="28"/>
          <w:szCs w:val="28"/>
        </w:rPr>
        <w:t xml:space="preserve"> ил </w:t>
      </w:r>
      <w:proofErr w:type="spellStart"/>
      <w:r w:rsidRPr="00FD2C84">
        <w:rPr>
          <w:sz w:val="28"/>
          <w:szCs w:val="28"/>
        </w:rPr>
        <w:t>гражданының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чит</w:t>
      </w:r>
      <w:proofErr w:type="spellEnd"/>
      <w:r w:rsidRPr="00FD2C84">
        <w:rPr>
          <w:sz w:val="28"/>
          <w:szCs w:val="28"/>
        </w:rPr>
        <w:t xml:space="preserve"> ил </w:t>
      </w:r>
      <w:proofErr w:type="spellStart"/>
      <w:r w:rsidRPr="00FD2C84">
        <w:rPr>
          <w:sz w:val="28"/>
          <w:szCs w:val="28"/>
        </w:rPr>
        <w:t>территориясендә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даими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яшәүгә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хокукын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раслаучы</w:t>
      </w:r>
      <w:proofErr w:type="spellEnd"/>
      <w:r w:rsidRPr="00FD2C84">
        <w:rPr>
          <w:sz w:val="28"/>
          <w:szCs w:val="28"/>
        </w:rPr>
        <w:t xml:space="preserve"> башка </w:t>
      </w:r>
      <w:proofErr w:type="spellStart"/>
      <w:r w:rsidRPr="00FD2C84">
        <w:rPr>
          <w:sz w:val="28"/>
          <w:szCs w:val="28"/>
        </w:rPr>
        <w:t>документның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булуы</w:t>
      </w:r>
      <w:proofErr w:type="spellEnd"/>
      <w:r w:rsidRPr="00FD2C84">
        <w:rPr>
          <w:sz w:val="28"/>
          <w:szCs w:val="28"/>
        </w:rPr>
        <w:t xml:space="preserve">, </w:t>
      </w:r>
      <w:proofErr w:type="spellStart"/>
      <w:r w:rsidRPr="00FD2C84">
        <w:rPr>
          <w:sz w:val="28"/>
          <w:szCs w:val="28"/>
        </w:rPr>
        <w:t>әгәр</w:t>
      </w:r>
      <w:proofErr w:type="spellEnd"/>
      <w:r w:rsidRPr="00FD2C84">
        <w:rPr>
          <w:sz w:val="28"/>
          <w:szCs w:val="28"/>
        </w:rPr>
        <w:t xml:space="preserve"> Россия </w:t>
      </w:r>
      <w:proofErr w:type="spellStart"/>
      <w:r w:rsidRPr="00FD2C84">
        <w:rPr>
          <w:sz w:val="28"/>
          <w:szCs w:val="28"/>
        </w:rPr>
        <w:t>Федерациясенең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халыкара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шартнамәсендә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башкасы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каралмаган</w:t>
      </w:r>
      <w:proofErr w:type="spellEnd"/>
      <w:r w:rsidRPr="00FD2C84">
        <w:rPr>
          <w:sz w:val="28"/>
          <w:szCs w:val="28"/>
        </w:rPr>
        <w:t xml:space="preserve"> </w:t>
      </w:r>
      <w:proofErr w:type="spellStart"/>
      <w:r w:rsidRPr="00FD2C84">
        <w:rPr>
          <w:sz w:val="28"/>
          <w:szCs w:val="28"/>
        </w:rPr>
        <w:t>булса</w:t>
      </w:r>
      <w:proofErr w:type="spellEnd"/>
      <w:r w:rsidRPr="00FD2C84">
        <w:rPr>
          <w:sz w:val="28"/>
          <w:szCs w:val="28"/>
        </w:rPr>
        <w:t>;».</w:t>
      </w:r>
    </w:p>
    <w:p w:rsidR="00FD2C84" w:rsidRPr="000C5BBD" w:rsidRDefault="00FD2C84" w:rsidP="000C5BBD">
      <w:pPr>
        <w:pStyle w:val="a5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0C5BBD">
        <w:rPr>
          <w:sz w:val="28"/>
          <w:szCs w:val="28"/>
          <w:lang w:val="tt-RU"/>
        </w:rPr>
        <w:t>Әлеге карарны массакүләм мәгълүмат чараларында бастырып чыгарырга һәм Түбән Кама муниципаль районының рәсми сайтында урнаштырырга.</w:t>
      </w:r>
    </w:p>
    <w:p w:rsidR="00FD2C84" w:rsidRPr="000C5BBD" w:rsidRDefault="00FD2C84" w:rsidP="000C5BBD">
      <w:pPr>
        <w:pStyle w:val="a5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0C5BBD">
        <w:rPr>
          <w:sz w:val="28"/>
          <w:szCs w:val="28"/>
          <w:lang w:val="tt-RU"/>
        </w:rPr>
        <w:t>Әлеге карарның үтәлешен контрольдә тотуны Түбән Кама муниципаль район Советының җирле үзидарә, регламент һәм хокук тәртибе мәсьәләләре буенча даими комиссиясенә йөкләргә.</w:t>
      </w:r>
    </w:p>
    <w:p w:rsidR="00B85E74" w:rsidRPr="001006C9" w:rsidRDefault="00B85E74" w:rsidP="00B85E74">
      <w:pPr>
        <w:ind w:firstLine="709"/>
        <w:jc w:val="both"/>
        <w:rPr>
          <w:sz w:val="28"/>
          <w:szCs w:val="28"/>
          <w:lang w:val="tt-RU"/>
        </w:rPr>
      </w:pPr>
    </w:p>
    <w:p w:rsidR="000C5BBD" w:rsidRDefault="007975C5" w:rsidP="007975C5">
      <w:pPr>
        <w:tabs>
          <w:tab w:val="left" w:pos="993"/>
        </w:tabs>
        <w:rPr>
          <w:sz w:val="28"/>
          <w:szCs w:val="28"/>
          <w:lang w:val="tt-RU"/>
        </w:rPr>
      </w:pPr>
      <w:r w:rsidRPr="001006C9">
        <w:rPr>
          <w:sz w:val="28"/>
          <w:szCs w:val="28"/>
          <w:lang w:val="tt-RU"/>
        </w:rPr>
        <w:tab/>
      </w:r>
    </w:p>
    <w:p w:rsidR="007975C5" w:rsidRPr="001006C9" w:rsidRDefault="007975C5" w:rsidP="007975C5">
      <w:pPr>
        <w:tabs>
          <w:tab w:val="left" w:pos="993"/>
        </w:tabs>
        <w:rPr>
          <w:sz w:val="28"/>
          <w:szCs w:val="28"/>
          <w:lang w:val="tt-RU"/>
        </w:rPr>
      </w:pPr>
      <w:r w:rsidRPr="001006C9">
        <w:rPr>
          <w:sz w:val="28"/>
          <w:szCs w:val="28"/>
          <w:lang w:val="tt-RU"/>
        </w:rPr>
        <w:tab/>
      </w:r>
      <w:bookmarkStart w:id="0" w:name="_GoBack"/>
      <w:bookmarkEnd w:id="0"/>
      <w:r w:rsidRPr="001006C9">
        <w:rPr>
          <w:sz w:val="28"/>
          <w:szCs w:val="28"/>
          <w:lang w:val="tt-RU"/>
        </w:rPr>
        <w:tab/>
      </w:r>
      <w:r w:rsidRPr="001006C9">
        <w:rPr>
          <w:sz w:val="28"/>
          <w:szCs w:val="28"/>
          <w:lang w:val="tt-RU"/>
        </w:rPr>
        <w:tab/>
      </w:r>
      <w:r w:rsidRPr="001006C9">
        <w:rPr>
          <w:sz w:val="28"/>
          <w:szCs w:val="28"/>
          <w:lang w:val="tt-RU"/>
        </w:rPr>
        <w:tab/>
      </w:r>
      <w:r w:rsidRPr="001006C9">
        <w:rPr>
          <w:sz w:val="28"/>
          <w:szCs w:val="28"/>
          <w:lang w:val="tt-RU"/>
        </w:rPr>
        <w:tab/>
      </w:r>
      <w:r w:rsidRPr="001006C9">
        <w:rPr>
          <w:sz w:val="28"/>
          <w:szCs w:val="28"/>
          <w:lang w:val="tt-RU"/>
        </w:rPr>
        <w:tab/>
      </w:r>
      <w:r w:rsidRPr="001006C9">
        <w:rPr>
          <w:sz w:val="28"/>
          <w:szCs w:val="28"/>
          <w:lang w:val="tt-RU"/>
        </w:rPr>
        <w:tab/>
      </w:r>
      <w:r w:rsidRPr="001006C9">
        <w:rPr>
          <w:sz w:val="28"/>
          <w:szCs w:val="28"/>
          <w:lang w:val="tt-RU"/>
        </w:rPr>
        <w:tab/>
        <w:t xml:space="preserve"> </w:t>
      </w:r>
    </w:p>
    <w:p w:rsidR="00BB767D" w:rsidRPr="00A822B4" w:rsidRDefault="00FD2C84" w:rsidP="00BB767D">
      <w:pPr>
        <w:rPr>
          <w:sz w:val="28"/>
          <w:szCs w:val="27"/>
        </w:rPr>
      </w:pPr>
      <w:proofErr w:type="spellStart"/>
      <w:r>
        <w:rPr>
          <w:sz w:val="28"/>
          <w:szCs w:val="27"/>
        </w:rPr>
        <w:t>Түбән</w:t>
      </w:r>
      <w:proofErr w:type="spellEnd"/>
      <w:r>
        <w:rPr>
          <w:sz w:val="28"/>
          <w:szCs w:val="27"/>
        </w:rPr>
        <w:t xml:space="preserve"> Кама </w:t>
      </w:r>
      <w:proofErr w:type="spellStart"/>
      <w:r>
        <w:rPr>
          <w:sz w:val="28"/>
          <w:szCs w:val="27"/>
        </w:rPr>
        <w:t>муниципаль</w:t>
      </w:r>
      <w:proofErr w:type="spellEnd"/>
    </w:p>
    <w:p w:rsidR="00BF7E00" w:rsidRDefault="00FD2C84" w:rsidP="00BB767D">
      <w:pPr>
        <w:contextualSpacing/>
        <w:jc w:val="both"/>
      </w:pPr>
      <w:r>
        <w:rPr>
          <w:sz w:val="28"/>
          <w:szCs w:val="27"/>
        </w:rPr>
        <w:t>районы</w:t>
      </w:r>
      <w:r w:rsidR="00BB767D" w:rsidRPr="00A822B4">
        <w:rPr>
          <w:sz w:val="28"/>
          <w:szCs w:val="27"/>
        </w:rPr>
        <w:t xml:space="preserve"> </w:t>
      </w:r>
      <w:r>
        <w:rPr>
          <w:sz w:val="28"/>
          <w:szCs w:val="27"/>
          <w:lang w:val="tt-RU"/>
        </w:rPr>
        <w:t>Башлыгы</w:t>
      </w:r>
      <w:r w:rsidR="00BB767D" w:rsidRPr="00A822B4">
        <w:rPr>
          <w:sz w:val="28"/>
          <w:szCs w:val="27"/>
        </w:rPr>
        <w:t xml:space="preserve">                                                       </w:t>
      </w:r>
      <w:r w:rsidR="00BB767D">
        <w:rPr>
          <w:sz w:val="28"/>
          <w:szCs w:val="27"/>
        </w:rPr>
        <w:t xml:space="preserve">                            </w:t>
      </w:r>
      <w:r w:rsidR="001006C9">
        <w:rPr>
          <w:sz w:val="28"/>
          <w:szCs w:val="27"/>
        </w:rPr>
        <w:t xml:space="preserve">            </w:t>
      </w:r>
      <w:proofErr w:type="spellStart"/>
      <w:r w:rsidR="00BB767D" w:rsidRPr="00A822B4">
        <w:rPr>
          <w:sz w:val="28"/>
          <w:szCs w:val="27"/>
        </w:rPr>
        <w:t>А.Р.Метшин</w:t>
      </w:r>
      <w:proofErr w:type="spellEnd"/>
    </w:p>
    <w:sectPr w:rsidR="00BF7E00" w:rsidSect="00BB767D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2321F3B"/>
    <w:multiLevelType w:val="hybridMultilevel"/>
    <w:tmpl w:val="C5FA98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0C656E4"/>
    <w:multiLevelType w:val="hybridMultilevel"/>
    <w:tmpl w:val="60783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9BC6204"/>
    <w:multiLevelType w:val="hybridMultilevel"/>
    <w:tmpl w:val="855C8B5E"/>
    <w:lvl w:ilvl="0" w:tplc="502AC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39"/>
    <w:rsid w:val="000C5BBD"/>
    <w:rsid w:val="000D1AD4"/>
    <w:rsid w:val="001006C9"/>
    <w:rsid w:val="00221D70"/>
    <w:rsid w:val="00222858"/>
    <w:rsid w:val="00671528"/>
    <w:rsid w:val="00701B93"/>
    <w:rsid w:val="007975C5"/>
    <w:rsid w:val="00B85E74"/>
    <w:rsid w:val="00BB767D"/>
    <w:rsid w:val="00CC2039"/>
    <w:rsid w:val="00D45674"/>
    <w:rsid w:val="00E329AE"/>
    <w:rsid w:val="00F850A7"/>
    <w:rsid w:val="00FD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8E7946"/>
  <w15:chartTrackingRefBased/>
  <w15:docId w15:val="{CE71A778-F376-470D-8F26-B69A9300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5C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975C5"/>
    <w:pPr>
      <w:ind w:right="-1192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975C5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975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567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567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2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204-Галиева</cp:lastModifiedBy>
  <cp:revision>9</cp:revision>
  <cp:lastPrinted>2021-08-12T13:04:00Z</cp:lastPrinted>
  <dcterms:created xsi:type="dcterms:W3CDTF">2021-07-19T08:30:00Z</dcterms:created>
  <dcterms:modified xsi:type="dcterms:W3CDTF">2021-09-01T06:36:00Z</dcterms:modified>
</cp:coreProperties>
</file>